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D1" w:rsidRPr="00ED3E78" w:rsidRDefault="00ED3E78" w:rsidP="00B80CD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 xml:space="preserve">  Протокол № </w:t>
      </w:r>
      <w:r>
        <w:rPr>
          <w:b/>
          <w:sz w:val="32"/>
          <w:szCs w:val="32"/>
          <w:lang w:val="en-US"/>
        </w:rPr>
        <w:t>________</w:t>
      </w:r>
    </w:p>
    <w:p w:rsidR="00B80CD1" w:rsidRDefault="00B80CD1" w:rsidP="00B80CD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класних батьківських зборів </w:t>
      </w:r>
    </w:p>
    <w:p w:rsidR="00B80CD1" w:rsidRPr="00ED3E78" w:rsidRDefault="00ED3E78" w:rsidP="00B80CD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>від</w:t>
      </w:r>
      <w:r>
        <w:rPr>
          <w:b/>
          <w:sz w:val="32"/>
          <w:szCs w:val="32"/>
          <w:lang w:val="en-US"/>
        </w:rPr>
        <w:t>_____________</w:t>
      </w:r>
    </w:p>
    <w:p w:rsidR="00B80CD1" w:rsidRDefault="00B80CD1" w:rsidP="00B80CD1">
      <w:pPr>
        <w:tabs>
          <w:tab w:val="left" w:pos="5520"/>
        </w:tabs>
        <w:jc w:val="both"/>
        <w:rPr>
          <w:b/>
          <w:sz w:val="32"/>
          <w:szCs w:val="32"/>
          <w:lang w:val="uk-UA"/>
        </w:rPr>
      </w:pPr>
    </w:p>
    <w:p w:rsidR="00B80CD1" w:rsidRDefault="00B80CD1" w:rsidP="00B80CD1">
      <w:pPr>
        <w:tabs>
          <w:tab w:val="left" w:pos="5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в класі:____________</w:t>
      </w:r>
    </w:p>
    <w:p w:rsidR="00B80CD1" w:rsidRDefault="00B80CD1" w:rsidP="00B80CD1">
      <w:pPr>
        <w:tabs>
          <w:tab w:val="left" w:pos="5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________________</w:t>
      </w:r>
    </w:p>
    <w:p w:rsidR="00B80CD1" w:rsidRDefault="00B80CD1" w:rsidP="00B80CD1">
      <w:pPr>
        <w:tabs>
          <w:tab w:val="left" w:pos="5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Відсутні:_________________</w:t>
      </w:r>
    </w:p>
    <w:p w:rsidR="00B80CD1" w:rsidRDefault="00B80CD1" w:rsidP="00B80CD1">
      <w:pPr>
        <w:tabs>
          <w:tab w:val="left" w:pos="5520"/>
        </w:tabs>
        <w:jc w:val="both"/>
        <w:rPr>
          <w:sz w:val="28"/>
          <w:szCs w:val="28"/>
          <w:lang w:val="uk-UA"/>
        </w:rPr>
      </w:pPr>
    </w:p>
    <w:p w:rsidR="00B80CD1" w:rsidRDefault="00B80CD1" w:rsidP="00B80CD1">
      <w:pPr>
        <w:tabs>
          <w:tab w:val="left" w:pos="5520"/>
        </w:tabs>
        <w:jc w:val="both"/>
        <w:rPr>
          <w:b/>
          <w:sz w:val="28"/>
          <w:szCs w:val="28"/>
          <w:lang w:val="uk-UA"/>
        </w:rPr>
      </w:pPr>
    </w:p>
    <w:p w:rsidR="00B80CD1" w:rsidRPr="00ED3E78" w:rsidRDefault="00B80CD1" w:rsidP="00B80CD1">
      <w:pPr>
        <w:tabs>
          <w:tab w:val="left" w:pos="552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Тема:</w:t>
      </w:r>
      <w:r w:rsidR="00ED3E78">
        <w:rPr>
          <w:b/>
          <w:sz w:val="28"/>
          <w:szCs w:val="28"/>
          <w:lang w:val="en-US"/>
        </w:rPr>
        <w:t>______________________--</w:t>
      </w:r>
    </w:p>
    <w:p w:rsidR="00B80CD1" w:rsidRDefault="00B80CD1" w:rsidP="00B80CD1">
      <w:pPr>
        <w:tabs>
          <w:tab w:val="left" w:pos="5520"/>
        </w:tabs>
        <w:jc w:val="both"/>
        <w:rPr>
          <w:b/>
          <w:sz w:val="28"/>
          <w:szCs w:val="28"/>
          <w:lang w:val="uk-UA"/>
        </w:rPr>
      </w:pPr>
    </w:p>
    <w:p w:rsidR="00B80CD1" w:rsidRDefault="00B80CD1" w:rsidP="00B80CD1">
      <w:pPr>
        <w:tabs>
          <w:tab w:val="left" w:pos="55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B80CD1" w:rsidRDefault="00B80CD1" w:rsidP="00B80CD1">
      <w:pPr>
        <w:tabs>
          <w:tab w:val="left" w:pos="5520"/>
        </w:tabs>
        <w:jc w:val="both"/>
        <w:rPr>
          <w:b/>
          <w:lang w:val="uk-UA"/>
        </w:rPr>
      </w:pPr>
    </w:p>
    <w:p w:rsidR="00B80CD1" w:rsidRDefault="00B80CD1" w:rsidP="00B80CD1">
      <w:pPr>
        <w:tabs>
          <w:tab w:val="left" w:pos="552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b/>
        </w:rPr>
        <w:t xml:space="preserve">      </w:t>
      </w: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</w:rPr>
        <w:t xml:space="preserve">   </w:t>
      </w:r>
    </w:p>
    <w:p w:rsidR="00B80CD1" w:rsidRDefault="00B80CD1" w:rsidP="00B80CD1">
      <w:pPr>
        <w:tabs>
          <w:tab w:val="left" w:pos="552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 Режим роботи школи.</w:t>
      </w:r>
    </w:p>
    <w:p w:rsidR="00B80CD1" w:rsidRDefault="00B80CD1" w:rsidP="00B80CD1">
      <w:pPr>
        <w:tabs>
          <w:tab w:val="left" w:pos="5520"/>
        </w:tabs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 Зовнішній вигляд дітей, змінне взуття (дотримання правил Статуту школи: змінне взуття, шкільна форма, форма для уроків фізичної культури).</w:t>
      </w:r>
    </w:p>
    <w:p w:rsidR="00B80CD1" w:rsidRDefault="00B80CD1" w:rsidP="00B80CD1">
      <w:pPr>
        <w:tabs>
          <w:tab w:val="left" w:pos="55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 Рекомендації </w:t>
      </w:r>
      <w:proofErr w:type="spellStart"/>
      <w:r>
        <w:rPr>
          <w:sz w:val="28"/>
          <w:szCs w:val="28"/>
          <w:lang w:val="uk-UA"/>
        </w:rPr>
        <w:t>вчителів-предметників</w:t>
      </w:r>
      <w:proofErr w:type="spellEnd"/>
      <w:r>
        <w:rPr>
          <w:sz w:val="28"/>
          <w:szCs w:val="28"/>
          <w:lang w:val="uk-UA"/>
        </w:rPr>
        <w:t xml:space="preserve"> щодо підготовки до уроків.</w:t>
      </w:r>
    </w:p>
    <w:p w:rsidR="00B80CD1" w:rsidRDefault="00B80CD1" w:rsidP="00B80CD1">
      <w:pPr>
        <w:tabs>
          <w:tab w:val="left" w:pos="5520"/>
        </w:tabs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  Дитячий травматизм. Надання порад батькам щодо алгоритму дій при травмуванні.</w:t>
      </w:r>
    </w:p>
    <w:p w:rsidR="00B80CD1" w:rsidRDefault="00B80CD1" w:rsidP="00B80CD1">
      <w:pPr>
        <w:tabs>
          <w:tab w:val="left" w:pos="5520"/>
        </w:tabs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Організація харчування учнів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  <w:lang w:val="uk-UA"/>
        </w:rPr>
        <w:t>.</w:t>
      </w:r>
    </w:p>
    <w:p w:rsidR="00B80CD1" w:rsidRDefault="00B80CD1" w:rsidP="00B80CD1">
      <w:pPr>
        <w:tabs>
          <w:tab w:val="left" w:pos="5520"/>
        </w:tabs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 Медичні огляди учнів класу.</w:t>
      </w:r>
    </w:p>
    <w:p w:rsidR="00B80CD1" w:rsidRDefault="00B80CD1" w:rsidP="00B80CD1">
      <w:pPr>
        <w:tabs>
          <w:tab w:val="left" w:pos="5520"/>
        </w:tabs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 Участь учнів класу в олімпіадах, конкурсах та змаганнях. </w:t>
      </w:r>
    </w:p>
    <w:p w:rsidR="00B80CD1" w:rsidRDefault="00B80CD1" w:rsidP="00B80CD1">
      <w:pPr>
        <w:tabs>
          <w:tab w:val="left" w:pos="5520"/>
        </w:tabs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ідсумки роботи шкільного літнього табору відпочинку «Сонечко».</w:t>
      </w:r>
    </w:p>
    <w:p w:rsidR="00B80CD1" w:rsidRDefault="00B80CD1" w:rsidP="00B80CD1">
      <w:pPr>
        <w:tabs>
          <w:tab w:val="left" w:pos="5520"/>
        </w:tabs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10 Звіт батьківської ради класу щодо використання  батьківських кошт. Ремонт кабінету .</w:t>
      </w:r>
    </w:p>
    <w:p w:rsidR="00B80CD1" w:rsidRDefault="00B80CD1" w:rsidP="00B80CD1">
      <w:pPr>
        <w:tabs>
          <w:tab w:val="left" w:pos="5520"/>
        </w:tabs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11 Вибір членів батьківської ради класу. </w:t>
      </w:r>
    </w:p>
    <w:p w:rsidR="00B80CD1" w:rsidRDefault="00B80CD1" w:rsidP="00B80CD1">
      <w:pPr>
        <w:tabs>
          <w:tab w:val="left" w:pos="5520"/>
        </w:tabs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12 Охоплення дітей класу гуртковою роботою. Робота шкільних гуртків.</w:t>
      </w:r>
    </w:p>
    <w:p w:rsidR="00712D32" w:rsidRDefault="00712D32"/>
    <w:sectPr w:rsidR="00712D32" w:rsidSect="0071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80CD1"/>
    <w:rsid w:val="006815E7"/>
    <w:rsid w:val="006B3737"/>
    <w:rsid w:val="00712D32"/>
    <w:rsid w:val="00B80CD1"/>
    <w:rsid w:val="00C364B7"/>
    <w:rsid w:val="00DF11E9"/>
    <w:rsid w:val="00ED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2014-10-08T06:24:00Z</dcterms:created>
  <dcterms:modified xsi:type="dcterms:W3CDTF">2015-01-23T16:10:00Z</dcterms:modified>
</cp:coreProperties>
</file>