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8" w:rsidRPr="007D0BF8" w:rsidRDefault="007D0BF8" w:rsidP="007D0BF8">
      <w:pPr>
        <w:jc w:val="center"/>
        <w:rPr>
          <w:b/>
          <w:color w:val="FF0000"/>
          <w:sz w:val="36"/>
          <w:szCs w:val="36"/>
          <w:lang w:val="uk-UA"/>
        </w:rPr>
      </w:pPr>
      <w:r w:rsidRPr="007D0BF8">
        <w:rPr>
          <w:b/>
          <w:color w:val="FF0000"/>
          <w:sz w:val="36"/>
          <w:szCs w:val="36"/>
          <w:lang w:val="uk-UA"/>
        </w:rPr>
        <w:t xml:space="preserve">24 БЕРЕЗНЯ – ВСЕУКРАЇНСЬКИЙ ДЕНЬ </w:t>
      </w:r>
    </w:p>
    <w:p w:rsidR="00722253" w:rsidRPr="007D0BF8" w:rsidRDefault="007D0BF8" w:rsidP="007D0BF8">
      <w:pPr>
        <w:jc w:val="center"/>
        <w:rPr>
          <w:b/>
          <w:color w:val="FF0000"/>
          <w:sz w:val="36"/>
          <w:szCs w:val="36"/>
          <w:lang w:val="uk-UA"/>
        </w:rPr>
      </w:pPr>
      <w:r w:rsidRPr="007D0BF8">
        <w:rPr>
          <w:b/>
          <w:color w:val="FF0000"/>
          <w:sz w:val="36"/>
          <w:szCs w:val="36"/>
          <w:lang w:val="uk-UA"/>
        </w:rPr>
        <w:t>БОРОТЬБИ З ТУБЕРКУЛЬОЗОМ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24 березня 201</w:t>
      </w:r>
      <w:r w:rsidR="00722253" w:rsidRPr="007D0BF8">
        <w:rPr>
          <w:sz w:val="32"/>
          <w:szCs w:val="32"/>
          <w:lang w:val="uk-UA"/>
        </w:rPr>
        <w:t>3</w:t>
      </w:r>
      <w:r w:rsidRPr="007D0BF8">
        <w:rPr>
          <w:sz w:val="32"/>
          <w:szCs w:val="32"/>
          <w:lang w:val="uk-UA"/>
        </w:rPr>
        <w:t xml:space="preserve"> року Україна та весь світ відзначатимуть Всесвітній та Всеукраїнський день боротьби з туберкульозом.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Метою Всесвітнього дня боротьби проти туберкульозу є підвищення обізнаності про глобальну епідемію туберкульозу і зусилля з ліквідації цього захворювання. У цей час третина світового населення інфікована туберкульозом. Всесвітній день покликаний привернути увагу до масштабів цієї хвороби і способів її профілактики і лікування.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Щорічно цей захід проводиться 24 березня в ознаменування того, що цього дня у 1882 році лікар Роберт Кох відкрив збудника туберкульозу - туберкульозну бацилу. Це стало першим кроком на шляху діагностування і лікування небезпечного захворювання.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В Україні епідемія туберкульозу офіційно зареєстрована у 1995 році. Туберкульозом хворіли і хворіють сотні тисяч українців, сотні тисяч вже загинули і продовжують вмирати. У 2009 році МОЗ України заявив про те, що у країні спостерігається надзвичайна ситуація із захворюваністю туберкульозом, оскільки масштаби поширення захворювання, смертність та інвалідність від нього в Україні становлять реальну загрозу для національної безпеки.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Основними причинами існуючої епідемічної ситуації в Україні є низький рівень життя і санітарної культури населення, недостатнє і неякісне харчування, зростання кількості бездомних і безробітних, недоступність меддопомоги і ліків, проблеми системи охорони здоров'я тощо. </w:t>
      </w:r>
    </w:p>
    <w:p w:rsidR="007D0BF8" w:rsidRPr="007D0BF8" w:rsidRDefault="007D0BF8" w:rsidP="007D0BF8">
      <w:pPr>
        <w:spacing w:before="120" w:line="276" w:lineRule="auto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7D0BF8">
        <w:rPr>
          <w:rFonts w:ascii="Georgia" w:hAnsi="Georgia"/>
          <w:b/>
          <w:color w:val="FF0000"/>
          <w:sz w:val="32"/>
          <w:szCs w:val="32"/>
          <w:lang w:val="uk-UA"/>
        </w:rPr>
        <w:t>Що треба знати про туберкульоз?</w:t>
      </w:r>
    </w:p>
    <w:p w:rsidR="007D0BF8" w:rsidRPr="007D0BF8" w:rsidRDefault="007D0BF8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Це небезпечне важке інфекційне захворювання, яке вже тисячоліття «випробовує» людство на міцність. Збудник туберкульозу – мікобактерія (паличка Коха). Вона стійка до впливів зовнішнього середовища. Потрапляючи в </w:t>
      </w:r>
      <w:proofErr w:type="spellStart"/>
      <w:r w:rsidRPr="007D0BF8">
        <w:rPr>
          <w:sz w:val="32"/>
          <w:szCs w:val="32"/>
          <w:lang w:val="uk-UA"/>
        </w:rPr>
        <w:t>грунт</w:t>
      </w:r>
      <w:proofErr w:type="spellEnd"/>
      <w:r w:rsidRPr="007D0BF8">
        <w:rPr>
          <w:sz w:val="32"/>
          <w:szCs w:val="32"/>
          <w:lang w:val="uk-UA"/>
        </w:rPr>
        <w:t xml:space="preserve"> та стічні води, зберігає свою життєздатність до 1 року, у житлових приміщеннях  1-1,5 року. </w:t>
      </w:r>
    </w:p>
    <w:p w:rsidR="007D0BF8" w:rsidRPr="007D0BF8" w:rsidRDefault="007D0BF8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Пряме сонячне проміння вбиває збудника за 1-1,5 години, а розсіяне світло – за 1-1,5 місяці. Низька температура практично не діє на збудника, а гине він лише при кип’ятінні (не менше як за 50 хвилин) та під дією ультрафіолетового проміння (3-5 хвилин). 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Хворіють туберкульозом не тільки люди, але і тварини і птахи, тому туберкульозом людина може заразитися від хворих людей, тварин і птахів. </w:t>
      </w:r>
    </w:p>
    <w:p w:rsidR="000F217D" w:rsidRPr="007D0BF8" w:rsidRDefault="007D0BF8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lastRenderedPageBreak/>
        <w:tab/>
      </w:r>
      <w:r w:rsidR="000F217D" w:rsidRPr="007D0BF8">
        <w:rPr>
          <w:sz w:val="32"/>
          <w:szCs w:val="32"/>
          <w:lang w:val="uk-UA"/>
        </w:rPr>
        <w:t xml:space="preserve">Найчастіше зараження туберкульозом відбувається повітряно-крапельним, повітряно-пиловим, рідше харчовим, контактно-побутовим шляхом. Бактерії туберкульозу можуть виділятися під час кашлю з мокротинням, слиною, а також під час співу, розмови. Зараження може відбуватися під час безпосереднього контакту з хворим (під час поцілунків) і опосередковано (через забруднені предмети вжитку - книги, рушники, посуд), через продукти харчування, особливо молочні - в результаті використання молока від хворих корів (при покупці молока на стихійних ринках і вживанні в не кип’яченому виді), а також виготовлених із нього масла, </w:t>
      </w:r>
      <w:proofErr w:type="spellStart"/>
      <w:r w:rsidR="000F217D" w:rsidRPr="007D0BF8">
        <w:rPr>
          <w:sz w:val="32"/>
          <w:szCs w:val="32"/>
          <w:lang w:val="uk-UA"/>
        </w:rPr>
        <w:t>творогу</w:t>
      </w:r>
      <w:proofErr w:type="spellEnd"/>
      <w:r w:rsidR="000F217D" w:rsidRPr="007D0BF8">
        <w:rPr>
          <w:sz w:val="32"/>
          <w:szCs w:val="32"/>
          <w:lang w:val="uk-UA"/>
        </w:rPr>
        <w:t xml:space="preserve">, сливок та ін. Зараження через м’ясо хворих тварин зустрічається рідко, оскільки його вживають після термічної обробки. </w:t>
      </w:r>
    </w:p>
    <w:p w:rsidR="000F217D" w:rsidRPr="007D0BF8" w:rsidRDefault="000F217D" w:rsidP="007D0BF8">
      <w:pPr>
        <w:spacing w:line="276" w:lineRule="auto"/>
        <w:jc w:val="both"/>
        <w:rPr>
          <w:sz w:val="32"/>
          <w:szCs w:val="32"/>
          <w:lang w:val="uk-UA"/>
        </w:rPr>
      </w:pPr>
    </w:p>
    <w:p w:rsidR="000F217D" w:rsidRPr="007D0BF8" w:rsidRDefault="000F217D" w:rsidP="007D0BF8">
      <w:pPr>
        <w:spacing w:line="276" w:lineRule="auto"/>
        <w:jc w:val="center"/>
        <w:rPr>
          <w:b/>
          <w:color w:val="FF0000"/>
          <w:sz w:val="32"/>
          <w:szCs w:val="32"/>
          <w:lang w:val="uk-UA"/>
        </w:rPr>
      </w:pPr>
      <w:r w:rsidRPr="007D0BF8">
        <w:rPr>
          <w:b/>
          <w:color w:val="FF0000"/>
          <w:sz w:val="32"/>
          <w:szCs w:val="32"/>
          <w:lang w:val="uk-UA"/>
        </w:rPr>
        <w:t>Як вберегтись від туберкульозу:</w:t>
      </w:r>
    </w:p>
    <w:p w:rsidR="000F217D" w:rsidRPr="007D0BF8" w:rsidRDefault="000F217D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1. Якщо Ви більше 2 тижнів почуваєтеся погано, Вас турбує кашель, маєте знижений апетит, підвищену температуру, пітливість, особливо вночі, задуху, кровохаркання НЕГАЙНО зверніться до лікаря. Головне -  вчасно звернутися за допомогою. </w:t>
      </w:r>
    </w:p>
    <w:p w:rsidR="000F217D" w:rsidRPr="007D0BF8" w:rsidRDefault="000F217D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2. Чим раніше виявлений хворий на туберкульоз, тим більше шансів у хворого на повне вилікування. </w:t>
      </w:r>
    </w:p>
    <w:p w:rsidR="000F217D" w:rsidRPr="007D0BF8" w:rsidRDefault="000F217D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3. Своєчасно виявлений хворий, що одержує повноцінне лікування, через 6-8 тижнів не є джерелом інфекції. Вчасно розпочате лікування є запорукою повного вилікування. Категорично забороняється переривати лікування! </w:t>
      </w:r>
    </w:p>
    <w:p w:rsidR="000F217D" w:rsidRPr="007D0BF8" w:rsidRDefault="000F217D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4. При порушенні режиму лікування хвороба переходить у хронічну форму, яку вилікувати дуже важко. </w:t>
      </w:r>
    </w:p>
    <w:p w:rsidR="000F217D" w:rsidRPr="007D0BF8" w:rsidRDefault="000F217D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5. Навіть коли людина почуває себе добре, варто один раз на два роки пройти флюорографічне обстеження. </w:t>
      </w:r>
    </w:p>
    <w:p w:rsidR="000F217D" w:rsidRPr="007D0BF8" w:rsidRDefault="007D0BF8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6</w:t>
      </w:r>
      <w:r w:rsidR="000F217D" w:rsidRPr="007D0BF8">
        <w:rPr>
          <w:sz w:val="32"/>
          <w:szCs w:val="32"/>
          <w:lang w:val="uk-UA"/>
        </w:rPr>
        <w:t xml:space="preserve">. Щоб не захворіти на туберкульоз в умовах епідемії необхідно повноцінно харчуватись, не мати шкідливих звичок, займатись спортом і загартовуватись, проводити більше часу на свіжому повітрі, утримувати квартиру в чистоті, частіше провітрювати. </w:t>
      </w:r>
    </w:p>
    <w:p w:rsidR="000F217D" w:rsidRPr="007D0BF8" w:rsidRDefault="007D0BF8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7</w:t>
      </w:r>
      <w:r w:rsidR="000F217D" w:rsidRPr="007D0BF8">
        <w:rPr>
          <w:sz w:val="32"/>
          <w:szCs w:val="32"/>
          <w:lang w:val="uk-UA"/>
        </w:rPr>
        <w:t xml:space="preserve">. Провокують захворювання надмірне захоплення вегетаріанством, зловживання різними дієтами. </w:t>
      </w:r>
    </w:p>
    <w:p w:rsidR="000F217D" w:rsidRPr="007D0BF8" w:rsidRDefault="007D0BF8" w:rsidP="007D0BF8">
      <w:pPr>
        <w:spacing w:line="276" w:lineRule="auto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8</w:t>
      </w:r>
      <w:r w:rsidR="000F217D" w:rsidRPr="007D0BF8">
        <w:rPr>
          <w:sz w:val="32"/>
          <w:szCs w:val="32"/>
          <w:lang w:val="uk-UA"/>
        </w:rPr>
        <w:t xml:space="preserve">. Уникайте покупок продуктів тваринництва, які не пройшли ветеринарного обстеження (особливо на стихійних ринках). Строго дотримуйтесь правил особистої гігієни при використанні молока і м’яса, надійно піддавайте їх </w:t>
      </w:r>
      <w:r w:rsidR="000F217D" w:rsidRPr="007D0BF8">
        <w:rPr>
          <w:sz w:val="32"/>
          <w:szCs w:val="32"/>
          <w:lang w:val="uk-UA"/>
        </w:rPr>
        <w:lastRenderedPageBreak/>
        <w:t xml:space="preserve">термічній обробці. Не купляйте молочні продукти, фасовані у нестерильний, раніше вживаний пластиковий посуд. </w:t>
      </w:r>
    </w:p>
    <w:p w:rsidR="000F217D" w:rsidRPr="007D0BF8" w:rsidRDefault="000F217D" w:rsidP="007D0BF8">
      <w:pPr>
        <w:spacing w:before="120" w:line="276" w:lineRule="auto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7D0BF8">
        <w:rPr>
          <w:rFonts w:ascii="Georgia" w:hAnsi="Georgia"/>
          <w:b/>
          <w:color w:val="FF0000"/>
          <w:sz w:val="32"/>
          <w:szCs w:val="32"/>
          <w:lang w:val="uk-UA"/>
        </w:rPr>
        <w:t>Що сприяє розв</w:t>
      </w:r>
      <w:r w:rsidRPr="007D0BF8">
        <w:rPr>
          <w:rFonts w:ascii="Georgia" w:hAnsi="Georgia"/>
          <w:b/>
          <w:color w:val="FF0000"/>
          <w:sz w:val="32"/>
          <w:szCs w:val="32"/>
          <w:lang w:val="uk-UA"/>
        </w:rPr>
        <w:t>итку захворювання?</w:t>
      </w:r>
    </w:p>
    <w:p w:rsidR="005570C7" w:rsidRPr="007D0BF8" w:rsidRDefault="005570C7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Найбільше уразливі люди зі зниженим імунітетом: унаслідок тривалого стресу, поганого харчування, перемерзання, перенесення застудних чи інших недугів, травм, операцій.</w:t>
      </w:r>
    </w:p>
    <w:p w:rsidR="005570C7" w:rsidRPr="007D0BF8" w:rsidRDefault="005570C7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Значно збільшується ризик виникнення захворювання на туберкульоз у людей, які курять, часто вживають алкоголь або наркотики, у ВІЛ-інфікованих.</w:t>
      </w:r>
    </w:p>
    <w:p w:rsidR="000F217D" w:rsidRPr="007D0BF8" w:rsidRDefault="000F217D" w:rsidP="007D0BF8">
      <w:pPr>
        <w:spacing w:before="120" w:line="276" w:lineRule="auto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7D0BF8">
        <w:rPr>
          <w:rFonts w:ascii="Georgia" w:hAnsi="Georgia"/>
          <w:b/>
          <w:color w:val="FF0000"/>
          <w:sz w:val="32"/>
          <w:szCs w:val="32"/>
          <w:lang w:val="uk-UA"/>
        </w:rPr>
        <w:t>Перші ознаки захворювання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Спочатку симптоми найчастіше невиразні, захворювання перебігає під маскою грипу, бронхіту, запалення легенів. Якщо хворий скаржиться на нездужання, швидку втомлюваність, тривале підвищення температури (більше 7 діб), надмірну </w:t>
      </w:r>
      <w:proofErr w:type="spellStart"/>
      <w:r w:rsidRPr="007D0BF8">
        <w:rPr>
          <w:sz w:val="32"/>
          <w:szCs w:val="32"/>
          <w:lang w:val="uk-UA"/>
        </w:rPr>
        <w:t>спітнілість</w:t>
      </w:r>
      <w:proofErr w:type="spellEnd"/>
      <w:r w:rsidRPr="007D0BF8">
        <w:rPr>
          <w:sz w:val="32"/>
          <w:szCs w:val="32"/>
          <w:lang w:val="uk-UA"/>
        </w:rPr>
        <w:t xml:space="preserve"> (особливо вночі), втрату апетиту, страждає від задишки, кашлю, болю в грудях, неодмінно звертайтесь до лікаря для поглибленого обстеження.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Сучасна медицина володіє дуже ефективними методами виявлення туберкульозу на ранніх стадіях (мікробіологічні, флюорографічні тощо).</w:t>
      </w:r>
    </w:p>
    <w:p w:rsidR="000F217D" w:rsidRPr="007D0BF8" w:rsidRDefault="000F217D" w:rsidP="007D0BF8">
      <w:pPr>
        <w:spacing w:before="120" w:line="276" w:lineRule="auto"/>
        <w:jc w:val="center"/>
        <w:rPr>
          <w:rFonts w:ascii="Georgia" w:hAnsi="Georgia"/>
          <w:b/>
          <w:color w:val="FF0000"/>
          <w:sz w:val="32"/>
          <w:szCs w:val="32"/>
          <w:lang w:val="uk-UA"/>
        </w:rPr>
      </w:pPr>
      <w:r w:rsidRPr="007D0BF8">
        <w:rPr>
          <w:rFonts w:ascii="Georgia" w:hAnsi="Georgia"/>
          <w:b/>
          <w:color w:val="FF0000"/>
          <w:sz w:val="32"/>
          <w:szCs w:val="32"/>
          <w:lang w:val="uk-UA"/>
        </w:rPr>
        <w:t>Протитуберкульозне щеплення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 xml:space="preserve">Одними із головних заходів з профілактики туберкульозу є запобіжні протитуберкульозні щеплення – БЦЖ. За допомогою цієї вакцини утворюється імунітет на туберкульоз, і організм стає несприятливим до цього захворювання. Протитуберкульозне щеплення роблять немовлятам (на 5-6-й день життя у пологовому будинку) та у 7 і 14 років після проби </w:t>
      </w:r>
      <w:proofErr w:type="spellStart"/>
      <w:r w:rsidRPr="007D0BF8">
        <w:rPr>
          <w:sz w:val="32"/>
          <w:szCs w:val="32"/>
          <w:lang w:val="uk-UA"/>
        </w:rPr>
        <w:t>Манту</w:t>
      </w:r>
      <w:proofErr w:type="spellEnd"/>
      <w:r w:rsidRPr="007D0BF8">
        <w:rPr>
          <w:sz w:val="32"/>
          <w:szCs w:val="32"/>
          <w:lang w:val="uk-UA"/>
        </w:rPr>
        <w:t xml:space="preserve"> (туберкулінова проба). Імунітет до цієї хвороби після щеплення зберігається 7-10 років, але щеплення не дає 100% захисту від захворювання. Якщо дитина, яка контактує з хворим на туберкульоз, все ж таки захворює, то перебіг хвороби більш легкий.</w:t>
      </w:r>
    </w:p>
    <w:p w:rsidR="000F217D" w:rsidRPr="007D0BF8" w:rsidRDefault="000F217D" w:rsidP="007D0BF8">
      <w:pPr>
        <w:spacing w:before="120" w:line="276" w:lineRule="auto"/>
        <w:jc w:val="center"/>
        <w:rPr>
          <w:color w:val="FF0000"/>
          <w:sz w:val="32"/>
          <w:szCs w:val="32"/>
          <w:lang w:val="uk-UA"/>
        </w:rPr>
      </w:pPr>
      <w:r w:rsidRPr="007D0BF8">
        <w:rPr>
          <w:rFonts w:ascii="Georgia" w:hAnsi="Georgia"/>
          <w:b/>
          <w:color w:val="FF0000"/>
          <w:sz w:val="32"/>
          <w:szCs w:val="32"/>
          <w:lang w:val="uk-UA"/>
        </w:rPr>
        <w:t>Укріплення імунітету</w:t>
      </w:r>
    </w:p>
    <w:p w:rsidR="000F217D" w:rsidRPr="007D0BF8" w:rsidRDefault="000F217D" w:rsidP="007D0BF8">
      <w:pPr>
        <w:spacing w:line="276" w:lineRule="auto"/>
        <w:ind w:firstLine="708"/>
        <w:jc w:val="both"/>
        <w:rPr>
          <w:sz w:val="32"/>
          <w:szCs w:val="32"/>
          <w:lang w:val="uk-UA"/>
        </w:rPr>
      </w:pPr>
      <w:r w:rsidRPr="007D0BF8">
        <w:rPr>
          <w:sz w:val="32"/>
          <w:szCs w:val="32"/>
          <w:lang w:val="uk-UA"/>
        </w:rPr>
        <w:t>Важливим профілактичним заходом є укріплення імунітету. Для цього треба дотримуватися установленого гігієнічного режиму, відповідного віку учня, принципів раціонального харчування з достатньою кількістю вітамінів та мінеральних речовин. Бажано займатися фізичними вправами на свіжому повітрі, загартовуватись, відмовитись від шкідливих звичок, що послаблюють захисні сили організму.</w:t>
      </w:r>
      <w:bookmarkStart w:id="0" w:name="_GoBack"/>
      <w:bookmarkEnd w:id="0"/>
    </w:p>
    <w:sectPr w:rsidR="000F217D" w:rsidRPr="007D0BF8" w:rsidSect="007D0BF8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ZSFNL+HPSansBoldCyrillic-Bold">
    <w:altName w:val="QZSFNL+HPSansBoldCyrillic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4D6E"/>
    <w:multiLevelType w:val="hybridMultilevel"/>
    <w:tmpl w:val="871A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15"/>
    <w:rsid w:val="000F217D"/>
    <w:rsid w:val="001E1185"/>
    <w:rsid w:val="005570C7"/>
    <w:rsid w:val="00722253"/>
    <w:rsid w:val="007D0BF8"/>
    <w:rsid w:val="00BA730C"/>
    <w:rsid w:val="00D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217D"/>
    <w:pPr>
      <w:keepNext/>
      <w:jc w:val="center"/>
      <w:outlineLvl w:val="1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17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styleId="a3">
    <w:name w:val="Hyperlink"/>
    <w:basedOn w:val="a0"/>
    <w:semiHidden/>
    <w:rsid w:val="000F217D"/>
    <w:rPr>
      <w:color w:val="0000FF"/>
      <w:u w:val="single"/>
    </w:rPr>
  </w:style>
  <w:style w:type="paragraph" w:customStyle="1" w:styleId="Pa0">
    <w:name w:val="Pa0"/>
    <w:basedOn w:val="a"/>
    <w:next w:val="a"/>
    <w:rsid w:val="000F217D"/>
    <w:pPr>
      <w:autoSpaceDE w:val="0"/>
      <w:autoSpaceDN w:val="0"/>
      <w:adjustRightInd w:val="0"/>
      <w:spacing w:line="241" w:lineRule="atLeast"/>
    </w:pPr>
    <w:rPr>
      <w:rFonts w:ascii="QZSFNL+HPSansBoldCyrillic-Bold" w:hAnsi="QZSFNL+HPSansBoldCyrillic-Bol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217D"/>
    <w:pPr>
      <w:keepNext/>
      <w:jc w:val="center"/>
      <w:outlineLvl w:val="1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17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styleId="a3">
    <w:name w:val="Hyperlink"/>
    <w:basedOn w:val="a0"/>
    <w:semiHidden/>
    <w:rsid w:val="000F217D"/>
    <w:rPr>
      <w:color w:val="0000FF"/>
      <w:u w:val="single"/>
    </w:rPr>
  </w:style>
  <w:style w:type="paragraph" w:customStyle="1" w:styleId="Pa0">
    <w:name w:val="Pa0"/>
    <w:basedOn w:val="a"/>
    <w:next w:val="a"/>
    <w:rsid w:val="000F217D"/>
    <w:pPr>
      <w:autoSpaceDE w:val="0"/>
      <w:autoSpaceDN w:val="0"/>
      <w:adjustRightInd w:val="0"/>
      <w:spacing w:line="241" w:lineRule="atLeast"/>
    </w:pPr>
    <w:rPr>
      <w:rFonts w:ascii="QZSFNL+HPSansBoldCyrillic-Bold" w:hAnsi="QZSFNL+HPSansBoldCyrillic-Bol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2013-03-21T11:58:00Z</dcterms:created>
  <dcterms:modified xsi:type="dcterms:W3CDTF">2013-03-21T12:34:00Z</dcterms:modified>
</cp:coreProperties>
</file>